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12906a272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32c316c9a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Chalkida,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1cdbf2e314193" /><Relationship Type="http://schemas.openxmlformats.org/officeDocument/2006/relationships/numbering" Target="/word/numbering.xml" Id="R5599080db6974300" /><Relationship Type="http://schemas.openxmlformats.org/officeDocument/2006/relationships/settings" Target="/word/settings.xml" Id="R0a33d4fcbbaa4a50" /><Relationship Type="http://schemas.openxmlformats.org/officeDocument/2006/relationships/image" Target="/word/media/44a5eac5-0caa-42de-b11c-72eda687031b.png" Id="Rae832c316c9a4a31" /></Relationships>
</file>