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ea0a5b9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912853e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 Alexandrou,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80ed3c49645f9" /><Relationship Type="http://schemas.openxmlformats.org/officeDocument/2006/relationships/numbering" Target="/word/numbering.xml" Id="R89f135be2789483f" /><Relationship Type="http://schemas.openxmlformats.org/officeDocument/2006/relationships/settings" Target="/word/settings.xml" Id="R004f8c817efd4571" /><Relationship Type="http://schemas.openxmlformats.org/officeDocument/2006/relationships/image" Target="/word/media/b356c125-fa59-452b-8442-37ce8ceb77b4.png" Id="R29fe912853e8400c" /></Relationships>
</file>