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858dbce5e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80daa85fb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Dermatos,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208657401457f" /><Relationship Type="http://schemas.openxmlformats.org/officeDocument/2006/relationships/numbering" Target="/word/numbering.xml" Id="R2d322c7ee9174766" /><Relationship Type="http://schemas.openxmlformats.org/officeDocument/2006/relationships/settings" Target="/word/settings.xml" Id="R92c5eb20fa4640cd" /><Relationship Type="http://schemas.openxmlformats.org/officeDocument/2006/relationships/image" Target="/word/media/fe4fe5fe-e58b-4186-bf8d-ef0bcef282f3.png" Id="R0e480daa85fb4b21" /></Relationships>
</file>