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8cbf29b5fb45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ce9d0fde8a43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Dhafnoula,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611f6f328c4036" /><Relationship Type="http://schemas.openxmlformats.org/officeDocument/2006/relationships/numbering" Target="/word/numbering.xml" Id="R89d709c167544aa3" /><Relationship Type="http://schemas.openxmlformats.org/officeDocument/2006/relationships/settings" Target="/word/settings.xml" Id="Ra47e864e56d3457d" /><Relationship Type="http://schemas.openxmlformats.org/officeDocument/2006/relationships/image" Target="/word/media/7c3fcf14-8b2e-4b65-8454-338a7693ebef.png" Id="R81ce9d0fde8a4395" /></Relationships>
</file>