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51e8aa51a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e92f312e8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Dhavgata,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32d485d064991" /><Relationship Type="http://schemas.openxmlformats.org/officeDocument/2006/relationships/numbering" Target="/word/numbering.xml" Id="Refab55f1a04d43ea" /><Relationship Type="http://schemas.openxmlformats.org/officeDocument/2006/relationships/settings" Target="/word/settings.xml" Id="Rcf6507d034c04ce0" /><Relationship Type="http://schemas.openxmlformats.org/officeDocument/2006/relationships/image" Target="/word/media/52405030-3c15-423a-96a3-43ed6719b27e.png" Id="R227e92f312e84657" /></Relationships>
</file>