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e28760b4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7f2ca8fb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6a1846d044763" /><Relationship Type="http://schemas.openxmlformats.org/officeDocument/2006/relationships/numbering" Target="/word/numbering.xml" Id="Rc39d092afa754d70" /><Relationship Type="http://schemas.openxmlformats.org/officeDocument/2006/relationships/settings" Target="/word/settings.xml" Id="Rc7c51f0a0ed845e5" /><Relationship Type="http://schemas.openxmlformats.org/officeDocument/2006/relationships/image" Target="/word/media/1124da8c-acc9-4bff-8e99-47fd6f584004.png" Id="R9f517f2ca8fb464b" /></Relationships>
</file>