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23886d940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ceb495bd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1fadb5b014cfb" /><Relationship Type="http://schemas.openxmlformats.org/officeDocument/2006/relationships/numbering" Target="/word/numbering.xml" Id="R68027da08d3745b4" /><Relationship Type="http://schemas.openxmlformats.org/officeDocument/2006/relationships/settings" Target="/word/settings.xml" Id="Rd14349cbb1234db9" /><Relationship Type="http://schemas.openxmlformats.org/officeDocument/2006/relationships/image" Target="/word/media/9adadb33-4a05-46fd-8e22-b4d6872ce2bf.png" Id="R5cefceb495bd420c" /></Relationships>
</file>