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9bcb2349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27defe82c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Dilakkon,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ed5b42ce47d8" /><Relationship Type="http://schemas.openxmlformats.org/officeDocument/2006/relationships/numbering" Target="/word/numbering.xml" Id="Rdc50ecb86bc8470a" /><Relationship Type="http://schemas.openxmlformats.org/officeDocument/2006/relationships/settings" Target="/word/settings.xml" Id="R0480811edf4647e2" /><Relationship Type="http://schemas.openxmlformats.org/officeDocument/2006/relationships/image" Target="/word/media/35c9134a-2810-4b9a-98b9-df279cb77d99.png" Id="R82b27defe82c44c4" /></Relationships>
</file>