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8a28b149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966a7fc8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e19a8c76147a8" /><Relationship Type="http://schemas.openxmlformats.org/officeDocument/2006/relationships/numbering" Target="/word/numbering.xml" Id="R2ab9f19f999445bd" /><Relationship Type="http://schemas.openxmlformats.org/officeDocument/2006/relationships/settings" Target="/word/settings.xml" Id="R799f1772b12b41ac" /><Relationship Type="http://schemas.openxmlformats.org/officeDocument/2006/relationships/image" Target="/word/media/f71f3d8f-8272-492f-afe9-33546d9afa42.png" Id="R7913966a7fc84b82" /></Relationships>
</file>