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02f125fb9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5614984e4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Emmanouil Pappas,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5ec18d3054b3a" /><Relationship Type="http://schemas.openxmlformats.org/officeDocument/2006/relationships/numbering" Target="/word/numbering.xml" Id="R04d3292ab16b4bf7" /><Relationship Type="http://schemas.openxmlformats.org/officeDocument/2006/relationships/settings" Target="/word/settings.xml" Id="R7f2525297f9f4a8c" /><Relationship Type="http://schemas.openxmlformats.org/officeDocument/2006/relationships/image" Target="/word/media/2fb37b71-5c13-4995-bb8d-88b2fae7ba00.png" Id="R7f65614984e44117" /></Relationships>
</file>