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0dc770d38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e160d217b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Eresos,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2fbac51b547bf" /><Relationship Type="http://schemas.openxmlformats.org/officeDocument/2006/relationships/numbering" Target="/word/numbering.xml" Id="R32b0e60b57d44672" /><Relationship Type="http://schemas.openxmlformats.org/officeDocument/2006/relationships/settings" Target="/word/settings.xml" Id="R15435c3bdbb3445f" /><Relationship Type="http://schemas.openxmlformats.org/officeDocument/2006/relationships/image" Target="/word/media/cd7f86a6-dc4c-4433-b27b-8eda3c45f813.png" Id="Rc94e160d217b49f9" /></Relationships>
</file>