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a00a461e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d1b8c0911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Exarkhos,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8b034da6423c" /><Relationship Type="http://schemas.openxmlformats.org/officeDocument/2006/relationships/numbering" Target="/word/numbering.xml" Id="Ra22dd685cad648f6" /><Relationship Type="http://schemas.openxmlformats.org/officeDocument/2006/relationships/settings" Target="/word/settings.xml" Id="R53e88cb004784371" /><Relationship Type="http://schemas.openxmlformats.org/officeDocument/2006/relationships/image" Target="/word/media/caf1e7fb-18ad-43b0-9361-d510077072ce.png" Id="R7e7d1b8c091146fd" /></Relationships>
</file>