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cf6692c88949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6db722db1345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Finokalia,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8ee8c95c8c48f6" /><Relationship Type="http://schemas.openxmlformats.org/officeDocument/2006/relationships/numbering" Target="/word/numbering.xml" Id="R21f9d7fbab3b47a9" /><Relationship Type="http://schemas.openxmlformats.org/officeDocument/2006/relationships/settings" Target="/word/settings.xml" Id="R81fe950aaded4077" /><Relationship Type="http://schemas.openxmlformats.org/officeDocument/2006/relationships/image" Target="/word/media/f732e466-2923-47fc-8314-15273787d72e.png" Id="Rca6db722db134513" /></Relationships>
</file>