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a562c585f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b11dbfc8d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Fleves,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dd0b2860a43cd" /><Relationship Type="http://schemas.openxmlformats.org/officeDocument/2006/relationships/numbering" Target="/word/numbering.xml" Id="Rd4558554d1a841e5" /><Relationship Type="http://schemas.openxmlformats.org/officeDocument/2006/relationships/settings" Target="/word/settings.xml" Id="Rddc0eb45333f409f" /><Relationship Type="http://schemas.openxmlformats.org/officeDocument/2006/relationships/image" Target="/word/media/91109070-f5c2-4b48-a460-afac49e88034.png" Id="Rfdbb11dbfc8d4121" /></Relationships>
</file>