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d68403185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d296f53e8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6cbe784f94e30" /><Relationship Type="http://schemas.openxmlformats.org/officeDocument/2006/relationships/numbering" Target="/word/numbering.xml" Id="Reef21e0e7b124374" /><Relationship Type="http://schemas.openxmlformats.org/officeDocument/2006/relationships/settings" Target="/word/settings.xml" Id="R80b63fc354244100" /><Relationship Type="http://schemas.openxmlformats.org/officeDocument/2006/relationships/image" Target="/word/media/2bdb3be0-bd5e-47e6-b75a-50b37cd54c08.png" Id="Rdd7d296f53e84fbe" /></Relationships>
</file>