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ddacebce4b40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a00cd0aeb94e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Georgiani,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3a4d5fb7ec458f" /><Relationship Type="http://schemas.openxmlformats.org/officeDocument/2006/relationships/numbering" Target="/word/numbering.xml" Id="R72c4d20b22c545ef" /><Relationship Type="http://schemas.openxmlformats.org/officeDocument/2006/relationships/settings" Target="/word/settings.xml" Id="R905a96f45eab4696" /><Relationship Type="http://schemas.openxmlformats.org/officeDocument/2006/relationships/image" Target="/word/media/a4038f42-f7f9-4504-9d37-63788da3a4d9.png" Id="R3ea00cd0aeb94ea6" /></Relationships>
</file>