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c4be526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0ca042ff2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Glavkos,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e0a5ed2434786" /><Relationship Type="http://schemas.openxmlformats.org/officeDocument/2006/relationships/numbering" Target="/word/numbering.xml" Id="Ra62e5775218040a1" /><Relationship Type="http://schemas.openxmlformats.org/officeDocument/2006/relationships/settings" Target="/word/settings.xml" Id="R0e6b3933425f48ec" /><Relationship Type="http://schemas.openxmlformats.org/officeDocument/2006/relationships/image" Target="/word/media/b508aee9-ce6e-450c-b211-b92830c22444.png" Id="R2eb0ca042ff248f7" /></Relationships>
</file>