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ad92a1b42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2c9ec1592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Gomati,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4c673326b48bb" /><Relationship Type="http://schemas.openxmlformats.org/officeDocument/2006/relationships/numbering" Target="/word/numbering.xml" Id="R956e07901df6483e" /><Relationship Type="http://schemas.openxmlformats.org/officeDocument/2006/relationships/settings" Target="/word/settings.xml" Id="R1f8dffe733354a35" /><Relationship Type="http://schemas.openxmlformats.org/officeDocument/2006/relationships/image" Target="/word/media/58993c49-0313-40eb-804f-5828be5418e3.png" Id="R66d2c9ec1592430d" /></Relationships>
</file>