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89596beaf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90e2a5efc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Gridia,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7c222a57f4244" /><Relationship Type="http://schemas.openxmlformats.org/officeDocument/2006/relationships/numbering" Target="/word/numbering.xml" Id="Raa9af999f0e34ca8" /><Relationship Type="http://schemas.openxmlformats.org/officeDocument/2006/relationships/settings" Target="/word/settings.xml" Id="Rbbd94ccedec44e78" /><Relationship Type="http://schemas.openxmlformats.org/officeDocument/2006/relationships/image" Target="/word/media/54786e1e-fb7d-400b-8d57-e556e1d5d47d.png" Id="R90990e2a5efc47f3" /></Relationships>
</file>