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fd26e7cd8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af657a870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b03d07bc46b1" /><Relationship Type="http://schemas.openxmlformats.org/officeDocument/2006/relationships/numbering" Target="/word/numbering.xml" Id="Ra3bb4d8958c4432f" /><Relationship Type="http://schemas.openxmlformats.org/officeDocument/2006/relationships/settings" Target="/word/settings.xml" Id="R37d5578f58774cb7" /><Relationship Type="http://schemas.openxmlformats.org/officeDocument/2006/relationships/image" Target="/word/media/5ab754f3-70ea-4737-a588-bc32aa27e276.png" Id="R230af657a8704349" /></Relationships>
</file>