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0b1e50f93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4b3849173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Kalidhona,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ef8a4cd9842d4" /><Relationship Type="http://schemas.openxmlformats.org/officeDocument/2006/relationships/numbering" Target="/word/numbering.xml" Id="R1f4470c1dcb442af" /><Relationship Type="http://schemas.openxmlformats.org/officeDocument/2006/relationships/settings" Target="/word/settings.xml" Id="Rad42759722b3498f" /><Relationship Type="http://schemas.openxmlformats.org/officeDocument/2006/relationships/image" Target="/word/media/84d2b4c4-8aa0-4b26-9275-113e3347a0e3.png" Id="R59d4b3849173493b" /></Relationships>
</file>