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52ad558db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a849d1113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Kalivia Analipseos,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299c5d2d94858" /><Relationship Type="http://schemas.openxmlformats.org/officeDocument/2006/relationships/numbering" Target="/word/numbering.xml" Id="R010fca7486c148f5" /><Relationship Type="http://schemas.openxmlformats.org/officeDocument/2006/relationships/settings" Target="/word/settings.xml" Id="R81f039f2306e4bff" /><Relationship Type="http://schemas.openxmlformats.org/officeDocument/2006/relationships/image" Target="/word/media/5ba7aced-472e-41c1-8205-ae1c399c34c2.png" Id="R731a849d11134718" /></Relationships>
</file>