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b4a5af237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fd85d9979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Kallyntiri,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4ccd05914e0b" /><Relationship Type="http://schemas.openxmlformats.org/officeDocument/2006/relationships/numbering" Target="/word/numbering.xml" Id="R96d3099966074b99" /><Relationship Type="http://schemas.openxmlformats.org/officeDocument/2006/relationships/settings" Target="/word/settings.xml" Id="R07fc6c458f224817" /><Relationship Type="http://schemas.openxmlformats.org/officeDocument/2006/relationships/image" Target="/word/media/a2ae8854-18a8-4a3b-92aa-b10cb71bf15f.png" Id="R1fffd85d99794587" /></Relationships>
</file>