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fad90bcd9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f231a023d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Kalyvria Paralias,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7eb1359774b69" /><Relationship Type="http://schemas.openxmlformats.org/officeDocument/2006/relationships/numbering" Target="/word/numbering.xml" Id="Rc883ae52312f42ff" /><Relationship Type="http://schemas.openxmlformats.org/officeDocument/2006/relationships/settings" Target="/word/settings.xml" Id="R923e8bc7e6514006" /><Relationship Type="http://schemas.openxmlformats.org/officeDocument/2006/relationships/image" Target="/word/media/24ec5def-40c4-488a-9929-f30b534269d2.png" Id="R9b6f231a023d414c" /></Relationships>
</file>