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970e2f504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2a853d5e9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Kapandrition,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e9116c9d64fb8" /><Relationship Type="http://schemas.openxmlformats.org/officeDocument/2006/relationships/numbering" Target="/word/numbering.xml" Id="R256abc7277a64070" /><Relationship Type="http://schemas.openxmlformats.org/officeDocument/2006/relationships/settings" Target="/word/settings.xml" Id="R361ae4b9062f44d3" /><Relationship Type="http://schemas.openxmlformats.org/officeDocument/2006/relationships/image" Target="/word/media/0d123b1e-633f-4219-9cdf-4779b45ef25e.png" Id="R0332a853d5e9494b" /></Relationships>
</file>