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4a7818392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ce4856f6c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Karkadhiotissa,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922cb8a1b406e" /><Relationship Type="http://schemas.openxmlformats.org/officeDocument/2006/relationships/numbering" Target="/word/numbering.xml" Id="Rccd54a40cd32435f" /><Relationship Type="http://schemas.openxmlformats.org/officeDocument/2006/relationships/settings" Target="/word/settings.xml" Id="R29ad7cfb2b0044fc" /><Relationship Type="http://schemas.openxmlformats.org/officeDocument/2006/relationships/image" Target="/word/media/e88adf0d-4a74-4f9d-b6a9-ac7271822b5e.png" Id="R59dce4856f6c4494" /></Relationships>
</file>