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f38d30d7c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de7a5f640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Karniaris,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dbc6ab5524fc7" /><Relationship Type="http://schemas.openxmlformats.org/officeDocument/2006/relationships/numbering" Target="/word/numbering.xml" Id="R093f5a5e9a8d4ea6" /><Relationship Type="http://schemas.openxmlformats.org/officeDocument/2006/relationships/settings" Target="/word/settings.xml" Id="R291bcbef2d364374" /><Relationship Type="http://schemas.openxmlformats.org/officeDocument/2006/relationships/image" Target="/word/media/925a0c81-31ed-4751-bf7c-782688323abb.png" Id="Rb57de7a5f6404f38" /></Relationships>
</file>