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4ccc85b56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fd708bce7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6d3c3f27844ed" /><Relationship Type="http://schemas.openxmlformats.org/officeDocument/2006/relationships/numbering" Target="/word/numbering.xml" Id="R7007989d5e424703" /><Relationship Type="http://schemas.openxmlformats.org/officeDocument/2006/relationships/settings" Target="/word/settings.xml" Id="Rb827f382df084a2b" /><Relationship Type="http://schemas.openxmlformats.org/officeDocument/2006/relationships/image" Target="/word/media/7f5e6ee1-d646-4d61-a1c8-303356ccab0d.png" Id="R228fd708bce74c67" /></Relationships>
</file>