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b82783c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94cfb838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9dcdb140429f" /><Relationship Type="http://schemas.openxmlformats.org/officeDocument/2006/relationships/numbering" Target="/word/numbering.xml" Id="Rd0789968d40c489b" /><Relationship Type="http://schemas.openxmlformats.org/officeDocument/2006/relationships/settings" Target="/word/settings.xml" Id="Rfb268ae0ea2d4e4a" /><Relationship Type="http://schemas.openxmlformats.org/officeDocument/2006/relationships/image" Target="/word/media/c7a28b62-bbaa-43ff-b3a9-06080b11ede3.png" Id="R8b594cfb83804add" /></Relationships>
</file>