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2dbc829f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189b1ecdd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92987033b4e1d" /><Relationship Type="http://schemas.openxmlformats.org/officeDocument/2006/relationships/numbering" Target="/word/numbering.xml" Id="Rb3759e4264014b5c" /><Relationship Type="http://schemas.openxmlformats.org/officeDocument/2006/relationships/settings" Target="/word/settings.xml" Id="R5eea9c12b0434cd4" /><Relationship Type="http://schemas.openxmlformats.org/officeDocument/2006/relationships/image" Target="/word/media/604d1acb-14b9-49f6-87c1-a0e8dd00a13b.png" Id="R0a3189b1ecdd4ead" /></Relationships>
</file>