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b6ded5742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5e9cba6b8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Katarrakhon,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1a3dc09d547f6" /><Relationship Type="http://schemas.openxmlformats.org/officeDocument/2006/relationships/numbering" Target="/word/numbering.xml" Id="R99c1cf907609450c" /><Relationship Type="http://schemas.openxmlformats.org/officeDocument/2006/relationships/settings" Target="/word/settings.xml" Id="R13cbf9c34e1545fa" /><Relationship Type="http://schemas.openxmlformats.org/officeDocument/2006/relationships/image" Target="/word/media/f84c9a98-cf20-40bd-9795-57093234c0af.png" Id="Rd1b5e9cba6b848e5" /></Relationships>
</file>