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91b2793a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2dc68fe89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Astrakoi,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d2e965c4e41d7" /><Relationship Type="http://schemas.openxmlformats.org/officeDocument/2006/relationships/numbering" Target="/word/numbering.xml" Id="R0d307caa72b94bbc" /><Relationship Type="http://schemas.openxmlformats.org/officeDocument/2006/relationships/settings" Target="/word/settings.xml" Id="Ref44756b935c43ec" /><Relationship Type="http://schemas.openxmlformats.org/officeDocument/2006/relationships/image" Target="/word/media/054a67e7-6855-4784-846f-c0a36785c8c7.png" Id="R3782dc68fe894e80" /></Relationships>
</file>