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c2a3bcb1c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f5be03e10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Graikikon,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620080ec04a18" /><Relationship Type="http://schemas.openxmlformats.org/officeDocument/2006/relationships/numbering" Target="/word/numbering.xml" Id="Rd18a8da82884417c" /><Relationship Type="http://schemas.openxmlformats.org/officeDocument/2006/relationships/settings" Target="/word/settings.xml" Id="R3420680fe2b84bbd" /><Relationship Type="http://schemas.openxmlformats.org/officeDocument/2006/relationships/image" Target="/word/media/34ee7fe7-417c-4548-a326-811c222ef8a4.png" Id="R377f5be03e104127" /></Relationships>
</file>