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bcb291cd5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f50816da3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Kastritsion,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4e54299314c85" /><Relationship Type="http://schemas.openxmlformats.org/officeDocument/2006/relationships/numbering" Target="/word/numbering.xml" Id="Rfd8d30edd6bc4a2f" /><Relationship Type="http://schemas.openxmlformats.org/officeDocument/2006/relationships/settings" Target="/word/settings.xml" Id="Re0873a0e5b444039" /><Relationship Type="http://schemas.openxmlformats.org/officeDocument/2006/relationships/image" Target="/word/media/360c97e3-db59-44d6-a3cb-fbb6b6bf5bb5.png" Id="Rb32f50816da34c9b" /></Relationships>
</file>