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80953ed3e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21fb1f023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b2a805543464b" /><Relationship Type="http://schemas.openxmlformats.org/officeDocument/2006/relationships/numbering" Target="/word/numbering.xml" Id="R78ae4348dd4d451f" /><Relationship Type="http://schemas.openxmlformats.org/officeDocument/2006/relationships/settings" Target="/word/settings.xml" Id="R968618ca615c4ea8" /><Relationship Type="http://schemas.openxmlformats.org/officeDocument/2006/relationships/image" Target="/word/media/066c3fb9-2874-48e4-a66f-3f7fcf5c9087.png" Id="R51721fb1f0234102" /></Relationships>
</file>