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3f5880a61c47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e5324f444b47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d1621b61e4409f" /><Relationship Type="http://schemas.openxmlformats.org/officeDocument/2006/relationships/numbering" Target="/word/numbering.xml" Id="Ra8f45c1bfaac43bc" /><Relationship Type="http://schemas.openxmlformats.org/officeDocument/2006/relationships/settings" Target="/word/settings.xml" Id="R046c9a43b10e44f2" /><Relationship Type="http://schemas.openxmlformats.org/officeDocument/2006/relationships/image" Target="/word/media/4fd005c4-41b0-4137-a470-4843d40ff8ce.png" Id="Ra5e5324f444b4720" /></Relationships>
</file>