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35edca784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317fb3837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Kivelia,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0516a47cf40c1" /><Relationship Type="http://schemas.openxmlformats.org/officeDocument/2006/relationships/numbering" Target="/word/numbering.xml" Id="R90a4f230fe9844b0" /><Relationship Type="http://schemas.openxmlformats.org/officeDocument/2006/relationships/settings" Target="/word/settings.xml" Id="R3fc62d4673c94b96" /><Relationship Type="http://schemas.openxmlformats.org/officeDocument/2006/relationships/image" Target="/word/media/89616463-c7dd-4665-993d-fd62598d193f.png" Id="R6fb317fb38374bb4" /></Relationships>
</file>