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435e8bb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931ef268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Kladhas,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6dd5d941a4e87" /><Relationship Type="http://schemas.openxmlformats.org/officeDocument/2006/relationships/numbering" Target="/word/numbering.xml" Id="Rf4c556eecf7a4ca8" /><Relationship Type="http://schemas.openxmlformats.org/officeDocument/2006/relationships/settings" Target="/word/settings.xml" Id="R86e1aea890844ce8" /><Relationship Type="http://schemas.openxmlformats.org/officeDocument/2006/relationships/image" Target="/word/media/30e71b75-be31-41fd-8b2d-fbc11498dc76.png" Id="R79bd931ef2684bab" /></Relationships>
</file>