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a77eb1ed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b6929f42e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Klindhia,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ede1a8a864eb5" /><Relationship Type="http://schemas.openxmlformats.org/officeDocument/2006/relationships/numbering" Target="/word/numbering.xml" Id="Rfe11b77831864544" /><Relationship Type="http://schemas.openxmlformats.org/officeDocument/2006/relationships/settings" Target="/word/settings.xml" Id="Rdd7e3bccb23c45cb" /><Relationship Type="http://schemas.openxmlformats.org/officeDocument/2006/relationships/image" Target="/word/media/dd53422a-4fa5-44d7-bb2e-81f6e83d5e11.png" Id="R34eb6929f42e4d54" /></Relationships>
</file>