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ef3f7384f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352d15e26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Klopoukitsa,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ec2b2b5e74a1c" /><Relationship Type="http://schemas.openxmlformats.org/officeDocument/2006/relationships/numbering" Target="/word/numbering.xml" Id="R2c921999cb9b46d0" /><Relationship Type="http://schemas.openxmlformats.org/officeDocument/2006/relationships/settings" Target="/word/settings.xml" Id="Ra92fa846ab184d30" /><Relationship Type="http://schemas.openxmlformats.org/officeDocument/2006/relationships/image" Target="/word/media/5618725b-982b-4a3b-9faa-7b0a15af5ff2.png" Id="R7c9352d15e264215" /></Relationships>
</file>