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146c1831f148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d2854152e74b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Koloniation,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2f4a1f71784f3f" /><Relationship Type="http://schemas.openxmlformats.org/officeDocument/2006/relationships/numbering" Target="/word/numbering.xml" Id="R72879a546e994a73" /><Relationship Type="http://schemas.openxmlformats.org/officeDocument/2006/relationships/settings" Target="/word/settings.xml" Id="Rdb29db58e9ca4af5" /><Relationship Type="http://schemas.openxmlformats.org/officeDocument/2006/relationships/image" Target="/word/media/60c933a1-3a83-41a9-9ac3-627d6cf1cd35.png" Id="R48d2854152e74b68" /></Relationships>
</file>