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2c1299e00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2a8c25175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Kondostavlos,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1bac59c2c425b" /><Relationship Type="http://schemas.openxmlformats.org/officeDocument/2006/relationships/numbering" Target="/word/numbering.xml" Id="Rd1c8679c69f24a71" /><Relationship Type="http://schemas.openxmlformats.org/officeDocument/2006/relationships/settings" Target="/word/settings.xml" Id="R52f954386cc741ad" /><Relationship Type="http://schemas.openxmlformats.org/officeDocument/2006/relationships/image" Target="/word/media/ebdbd420-3157-45b3-b02d-c2fb1a202c35.png" Id="Rce62a8c251754b99" /></Relationships>
</file>