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be92d83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e4bc5ed0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Kontsika,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50e219fcf452b" /><Relationship Type="http://schemas.openxmlformats.org/officeDocument/2006/relationships/numbering" Target="/word/numbering.xml" Id="Rdc0d00ab8dc2462a" /><Relationship Type="http://schemas.openxmlformats.org/officeDocument/2006/relationships/settings" Target="/word/settings.xml" Id="Rf7bc78eead704aed" /><Relationship Type="http://schemas.openxmlformats.org/officeDocument/2006/relationships/image" Target="/word/media/20f1cee5-4d52-4b56-a51d-b3316aace8b0.png" Id="Re26e4bc5ed0a4153" /></Relationships>
</file>