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9c703d9de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37849c2c7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Koretsikon,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9f44e709b47ff" /><Relationship Type="http://schemas.openxmlformats.org/officeDocument/2006/relationships/numbering" Target="/word/numbering.xml" Id="Ra03c37cc1be34d39" /><Relationship Type="http://schemas.openxmlformats.org/officeDocument/2006/relationships/settings" Target="/word/settings.xml" Id="Rb3ceeb98bf72453a" /><Relationship Type="http://schemas.openxmlformats.org/officeDocument/2006/relationships/image" Target="/word/media/9b422f25-4e4b-4f3a-89f8-32d17481978c.png" Id="R08c37849c2c742ce" /></Relationships>
</file>