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ea02253d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50d58827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4d79721d4464" /><Relationship Type="http://schemas.openxmlformats.org/officeDocument/2006/relationships/numbering" Target="/word/numbering.xml" Id="R2a296dc0d3fe4000" /><Relationship Type="http://schemas.openxmlformats.org/officeDocument/2006/relationships/settings" Target="/word/settings.xml" Id="R43b332a38ef64312" /><Relationship Type="http://schemas.openxmlformats.org/officeDocument/2006/relationships/image" Target="/word/media/b8011335-e9e2-4a6a-8d96-d4a74958f086.png" Id="Rbc4c50d588274dfa" /></Relationships>
</file>