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7a2232d7e84c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eaca697e7543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Kostalexis,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6c22662a55451f" /><Relationship Type="http://schemas.openxmlformats.org/officeDocument/2006/relationships/numbering" Target="/word/numbering.xml" Id="R280aa759660346b6" /><Relationship Type="http://schemas.openxmlformats.org/officeDocument/2006/relationships/settings" Target="/word/settings.xml" Id="R1432bf74eabe42b1" /><Relationship Type="http://schemas.openxmlformats.org/officeDocument/2006/relationships/image" Target="/word/media/9c30356d-dd99-4bbf-92d6-63447f586711.png" Id="R59eaca697e754394" /></Relationships>
</file>