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a1be5420a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afcbfd5a2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Koufalia,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5fdaedeb54010" /><Relationship Type="http://schemas.openxmlformats.org/officeDocument/2006/relationships/numbering" Target="/word/numbering.xml" Id="R558d995a227849b8" /><Relationship Type="http://schemas.openxmlformats.org/officeDocument/2006/relationships/settings" Target="/word/settings.xml" Id="R5c509abce86c445a" /><Relationship Type="http://schemas.openxmlformats.org/officeDocument/2006/relationships/image" Target="/word/media/28a32e0e-b058-4ffe-bf7b-d1c69d3e8e61.png" Id="R545afcbfd5a24fe7" /></Relationships>
</file>