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cbf0d217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86a35779a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Koulourida,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3055f68324f56" /><Relationship Type="http://schemas.openxmlformats.org/officeDocument/2006/relationships/numbering" Target="/word/numbering.xml" Id="R1f386e05c66f4d79" /><Relationship Type="http://schemas.openxmlformats.org/officeDocument/2006/relationships/settings" Target="/word/settings.xml" Id="R76ad66fe22ff49dc" /><Relationship Type="http://schemas.openxmlformats.org/officeDocument/2006/relationships/image" Target="/word/media/49635571-6b81-4376-a413-60f434c3dbc9.png" Id="Re0586a35779a48b1" /></Relationships>
</file>