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bcbddb0e7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df2beb014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0b5edc1ad4f21" /><Relationship Type="http://schemas.openxmlformats.org/officeDocument/2006/relationships/numbering" Target="/word/numbering.xml" Id="Rcd976d8c8c274eeb" /><Relationship Type="http://schemas.openxmlformats.org/officeDocument/2006/relationships/settings" Target="/word/settings.xml" Id="R01f89e49e3924e2f" /><Relationship Type="http://schemas.openxmlformats.org/officeDocument/2006/relationships/image" Target="/word/media/f1f3c21b-339b-417d-8e5b-733187693523.png" Id="R3a0df2beb0144ff6" /></Relationships>
</file>