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107f9812a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027cfd4fc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Koupakion,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843f6416644c9" /><Relationship Type="http://schemas.openxmlformats.org/officeDocument/2006/relationships/numbering" Target="/word/numbering.xml" Id="Rb7d83bd40a474782" /><Relationship Type="http://schemas.openxmlformats.org/officeDocument/2006/relationships/settings" Target="/word/settings.xml" Id="R24989c28fa5548ca" /><Relationship Type="http://schemas.openxmlformats.org/officeDocument/2006/relationships/image" Target="/word/media/bd502e39-dd4c-4b44-83aa-07b6121b0217.png" Id="R700027cfd4fc4f7c" /></Relationships>
</file>